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E0" w:rsidRDefault="001130E0" w:rsidP="001130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130E0">
        <w:rPr>
          <w:rFonts w:ascii="Times New Roman" w:eastAsia="Times New Roman" w:hAnsi="Times New Roman" w:cs="Times New Roman"/>
          <w:color w:val="000000"/>
          <w:sz w:val="36"/>
          <w:szCs w:val="36"/>
        </w:rPr>
        <w:t>Периодические издания на 1 полугодие 2016 года</w:t>
      </w:r>
    </w:p>
    <w:p w:rsidR="00802B59" w:rsidRPr="001130E0" w:rsidRDefault="00802B59" w:rsidP="001130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Аргументы и факты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Известия Мордовии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Известия Мордовии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</w:t>
      </w:r>
      <w:proofErr w:type="gramEnd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газета "Неделя"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 </w:t>
      </w:r>
      <w:proofErr w:type="spell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Примокшанья</w:t>
      </w:r>
      <w:proofErr w:type="spellEnd"/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Высшее образование в России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Среднее профессиональное образование. </w:t>
      </w:r>
      <w:r w:rsidRPr="00802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Комплект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Библиотечка "Российской газеты"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защита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социальной службы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обслуживание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законодательства Российской Федерации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Гражданское право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Административное право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Уголовное право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Конституционное и муниципальное право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Бюллетень Верховного Суда РФ.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Вестник Конституционного Суда РФ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Вестник экономического правосудия РФ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Предпринимательское право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Электронные компоненты 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proofErr w:type="gram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ервис</w:t>
      </w:r>
      <w:proofErr w:type="spellEnd"/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в электронной промышленности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 молодежи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ИВУЗ</w:t>
      </w:r>
      <w:proofErr w:type="gram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ехнические</w:t>
      </w:r>
      <w:proofErr w:type="spellEnd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науки. Машиностроение,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машиностроения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Финансы и кредит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 и организация промышленного производства)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Вестник </w:t>
      </w:r>
      <w:proofErr w:type="spell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Московсого</w:t>
      </w:r>
      <w:proofErr w:type="spellEnd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университета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Экономический журнал ГУ-ВШЭ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Менеджмент в России и за рубежом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Бухгалтерский учет предприятия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экономической теории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Windows IT Pro/RE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Радиомир</w:t>
      </w:r>
      <w:proofErr w:type="spellEnd"/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Chip</w:t>
      </w:r>
      <w:proofErr w:type="spellEnd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DVD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Архитектура</w:t>
      </w:r>
      <w:proofErr w:type="gram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троительство.Дизайн</w:t>
      </w:r>
      <w:proofErr w:type="spellEnd"/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</w:t>
      </w:r>
      <w:proofErr w:type="gram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,ф</w:t>
      </w:r>
      <w:proofErr w:type="gramEnd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ундаменты</w:t>
      </w:r>
      <w:proofErr w:type="spellEnd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грунты 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Промышленное и гражданское строительство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Строительство и реконструкции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Строительные материалы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Ценообразование и сметное нормирование в строительстве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</w:t>
      </w:r>
      <w:proofErr w:type="gram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кономика</w:t>
      </w:r>
      <w:proofErr w:type="spellEnd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управление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Водоснабжение и канализация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Автомобильные дороги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Вентиляция</w:t>
      </w:r>
      <w:proofErr w:type="gramStart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топление,кондиционирования</w:t>
      </w:r>
      <w:proofErr w:type="spellEnd"/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воздуха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 и религия</w:t>
      </w:r>
    </w:p>
    <w:p w:rsidR="001130E0" w:rsidRPr="001130E0" w:rsidRDefault="001130E0" w:rsidP="0011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LINUX FORMAT+DYD ПРИЛОЖЕНИЕ</w:t>
      </w:r>
    </w:p>
    <w:p w:rsidR="00EE2328" w:rsidRPr="00802B59" w:rsidRDefault="001130E0" w:rsidP="001130E0">
      <w:pPr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сетевых решений /LA</w:t>
      </w: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</w:p>
    <w:sectPr w:rsidR="00EE2328" w:rsidRPr="00802B59" w:rsidSect="009D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0E0"/>
    <w:rsid w:val="001130E0"/>
    <w:rsid w:val="00802B59"/>
    <w:rsid w:val="009D1D8E"/>
    <w:rsid w:val="00EE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2017-01-16T08:49:00Z</dcterms:created>
  <dcterms:modified xsi:type="dcterms:W3CDTF">2017-01-16T09:25:00Z</dcterms:modified>
</cp:coreProperties>
</file>