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4C" w:rsidRDefault="00AF5B4C" w:rsidP="00803B85">
      <w:pPr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03B85">
        <w:rPr>
          <w:rFonts w:ascii="Times New Roman" w:hAnsi="Times New Roman" w:cs="Times New Roman"/>
          <w:spacing w:val="1"/>
          <w:sz w:val="28"/>
          <w:szCs w:val="28"/>
        </w:rPr>
        <w:t>Методические 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</w:r>
    </w:p>
    <w:p w:rsidR="00803B85" w:rsidRDefault="00803B85" w:rsidP="00803B85">
      <w:pPr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803B85" w:rsidRPr="00803B85" w:rsidRDefault="00803B85" w:rsidP="00803B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7938"/>
        <w:gridCol w:w="1241"/>
      </w:tblGrid>
      <w:tr w:rsidR="00AF5B4C" w:rsidRPr="00803B85" w:rsidTr="00AF5B4C">
        <w:tc>
          <w:tcPr>
            <w:tcW w:w="392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Муличева</w:t>
            </w:r>
            <w:proofErr w:type="spellEnd"/>
            <w:r w:rsidRPr="0080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Татьяна Сергеевна.</w:t>
            </w: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   Информационные технологии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етод.пособие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Муличева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, Татьяна Сергеевна. - Саранск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Мордов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н-та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, 2014. - 92с.</w:t>
            </w:r>
          </w:p>
        </w:tc>
        <w:tc>
          <w:tcPr>
            <w:tcW w:w="1241" w:type="dxa"/>
          </w:tcPr>
          <w:p w:rsidR="00AF5B4C" w:rsidRPr="00803B85" w:rsidRDefault="00AF5B4C" w:rsidP="0080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F5B4C" w:rsidRPr="00803B85" w:rsidTr="00AF5B4C">
        <w:tc>
          <w:tcPr>
            <w:tcW w:w="392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Мухина, Евгения Николаевна.</w:t>
            </w: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   Русский язык :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метод.комплекс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/ Мухина, Евгения Николаевна. -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Ковылкино</w:t>
            </w:r>
            <w:proofErr w:type="spellEnd"/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Ковыл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., 2010. - 66с.</w:t>
            </w:r>
          </w:p>
        </w:tc>
        <w:tc>
          <w:tcPr>
            <w:tcW w:w="1241" w:type="dxa"/>
          </w:tcPr>
          <w:p w:rsidR="00AF5B4C" w:rsidRPr="00803B85" w:rsidRDefault="00AF5B4C" w:rsidP="0080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F5B4C" w:rsidRPr="00803B85" w:rsidTr="00AF5B4C">
        <w:tc>
          <w:tcPr>
            <w:tcW w:w="392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Мухина, Евгения Николаевна.</w:t>
            </w: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   Порядок слов в простом предложении в эрзянском и финском языках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Мухина, Евгения Николаевна. - Саранск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Мордов.ун-та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, 2010. - 84с</w:t>
            </w:r>
          </w:p>
        </w:tc>
        <w:tc>
          <w:tcPr>
            <w:tcW w:w="1241" w:type="dxa"/>
          </w:tcPr>
          <w:p w:rsidR="00AF5B4C" w:rsidRPr="00803B85" w:rsidRDefault="00AF5B4C" w:rsidP="0080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F5B4C" w:rsidRPr="00803B85" w:rsidTr="00AF5B4C">
        <w:tc>
          <w:tcPr>
            <w:tcW w:w="392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Мухина, Евгения Николаевна.</w:t>
            </w: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   Русский язык :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метод.пос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. / Мухина, Евгения Николаевна. - Саранск</w:t>
            </w:r>
            <w:proofErr w:type="gram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 xml:space="preserve"> ООО" </w:t>
            </w:r>
            <w:proofErr w:type="spellStart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Вектор-принт</w:t>
            </w:r>
            <w:proofErr w:type="spellEnd"/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", 2014. - 74с</w:t>
            </w:r>
          </w:p>
        </w:tc>
        <w:tc>
          <w:tcPr>
            <w:tcW w:w="1241" w:type="dxa"/>
          </w:tcPr>
          <w:p w:rsidR="00AF5B4C" w:rsidRPr="00803B85" w:rsidRDefault="00AF5B4C" w:rsidP="0080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B4C" w:rsidRPr="00803B85" w:rsidTr="00AF5B4C">
        <w:tc>
          <w:tcPr>
            <w:tcW w:w="392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F5B4C" w:rsidRPr="00803B85" w:rsidRDefault="00AF5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F5B4C" w:rsidRPr="00803B85" w:rsidRDefault="00AF5B4C" w:rsidP="00803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</w:tbl>
    <w:p w:rsidR="00DA6CF2" w:rsidRDefault="00DA6CF2"/>
    <w:p w:rsidR="00AF5B4C" w:rsidRDefault="00AF5B4C"/>
    <w:p w:rsidR="00803B85" w:rsidRPr="00BE028B" w:rsidRDefault="00803B85" w:rsidP="00803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                     Ломакина Е. В.</w:t>
      </w:r>
    </w:p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Default="00AF5B4C"/>
    <w:p w:rsidR="00AF5B4C" w:rsidRPr="00803B85" w:rsidRDefault="00AF5B4C" w:rsidP="00803B85">
      <w:pPr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803B85">
        <w:rPr>
          <w:rFonts w:ascii="Times New Roman" w:hAnsi="Times New Roman" w:cs="Times New Roman"/>
          <w:spacing w:val="1"/>
          <w:sz w:val="28"/>
          <w:szCs w:val="28"/>
        </w:rPr>
        <w:lastRenderedPageBreak/>
        <w:t>Периодические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</w:r>
    </w:p>
    <w:p w:rsidR="00AF5B4C" w:rsidRDefault="00AF5B4C"/>
    <w:tbl>
      <w:tblPr>
        <w:tblStyle w:val="a3"/>
        <w:tblW w:w="0" w:type="auto"/>
        <w:tblLook w:val="04A0"/>
      </w:tblPr>
      <w:tblGrid>
        <w:gridCol w:w="959"/>
        <w:gridCol w:w="3900"/>
        <w:gridCol w:w="2070"/>
        <w:gridCol w:w="1295"/>
        <w:gridCol w:w="1347"/>
      </w:tblGrid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0" w:type="dxa"/>
          </w:tcPr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Периодичность издания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Бумажн</w:t>
            </w:r>
            <w:proofErr w:type="spellEnd"/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Электр.</w:t>
            </w:r>
          </w:p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носитель</w:t>
            </w: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Windows</w:t>
            </w:r>
            <w:proofErr w:type="spell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IT </w:t>
            </w: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proofErr w:type="spell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/RE</w:t>
            </w:r>
          </w:p>
          <w:p w:rsidR="00AF5B4C" w:rsidRPr="009603D0" w:rsidRDefault="00AF5B4C" w:rsidP="00D93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ПК</w:t>
            </w:r>
          </w:p>
          <w:p w:rsidR="00AF5B4C" w:rsidRPr="00AF5B4C" w:rsidRDefault="00AF5B4C" w:rsidP="00D930C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Журнал  сетевых решений</w:t>
            </w: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7A2463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803B85" w:rsidRDefault="00AF5B4C" w:rsidP="00D930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B8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системы СУБД</w:t>
            </w:r>
          </w:p>
          <w:p w:rsidR="00AF5B4C" w:rsidRPr="00803B85" w:rsidRDefault="00AF5B4C" w:rsidP="00D93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proofErr w:type="gram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ервис</w:t>
            </w:r>
            <w:proofErr w:type="spellEnd"/>
          </w:p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Робототехника</w:t>
            </w:r>
          </w:p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Chip</w:t>
            </w:r>
            <w:proofErr w:type="spell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proofErr w:type="spell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DVD</w:t>
            </w:r>
          </w:p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ComputerBild</w:t>
            </w:r>
            <w:proofErr w:type="spellEnd"/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+DVD</w:t>
            </w:r>
          </w:p>
          <w:p w:rsidR="00AF5B4C" w:rsidRPr="009603D0" w:rsidRDefault="00AF5B4C" w:rsidP="00D930C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Технологии в электронной промышленности</w:t>
            </w:r>
          </w:p>
          <w:p w:rsidR="00AF5B4C" w:rsidRPr="009603D0" w:rsidRDefault="00AF5B4C" w:rsidP="00D930C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9603D0" w:rsidTr="00803B85">
        <w:tc>
          <w:tcPr>
            <w:tcW w:w="959" w:type="dxa"/>
          </w:tcPr>
          <w:p w:rsidR="00AF5B4C" w:rsidRPr="009603D0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</w:tcPr>
          <w:p w:rsidR="00AF5B4C" w:rsidRPr="009603D0" w:rsidRDefault="00AF5B4C" w:rsidP="00D93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0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компоненты</w:t>
            </w:r>
          </w:p>
          <w:p w:rsidR="00AF5B4C" w:rsidRPr="009603D0" w:rsidRDefault="00AF5B4C" w:rsidP="00D930C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5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3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9603D0" w:rsidRDefault="00AF5B4C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4C" w:rsidRPr="00AF5B4C" w:rsidTr="00803B85">
        <w:tc>
          <w:tcPr>
            <w:tcW w:w="959" w:type="dxa"/>
          </w:tcPr>
          <w:p w:rsidR="00AF5B4C" w:rsidRPr="00AF5B4C" w:rsidRDefault="00AF5B4C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AF5B4C" w:rsidRPr="00AF5B4C" w:rsidRDefault="00AF5B4C" w:rsidP="00D93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4C">
              <w:rPr>
                <w:rFonts w:ascii="Times New Roman" w:eastAsia="Times New Roman" w:hAnsi="Times New Roman" w:cs="Times New Roman"/>
                <w:sz w:val="24"/>
                <w:szCs w:val="24"/>
              </w:rPr>
              <w:t>LINUX FORMAT+DYD ПРИЛОЖЕНИЕ</w:t>
            </w:r>
          </w:p>
        </w:tc>
        <w:tc>
          <w:tcPr>
            <w:tcW w:w="2070" w:type="dxa"/>
          </w:tcPr>
          <w:p w:rsidR="00AF5B4C" w:rsidRPr="00AF5B4C" w:rsidRDefault="00803B85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5" w:type="dxa"/>
          </w:tcPr>
          <w:p w:rsidR="00AF5B4C" w:rsidRPr="00AF5B4C" w:rsidRDefault="00803B85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AF5B4C" w:rsidRPr="00AF5B4C" w:rsidRDefault="00803B85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2463" w:rsidRPr="00AF5B4C" w:rsidTr="00803B85">
        <w:tc>
          <w:tcPr>
            <w:tcW w:w="959" w:type="dxa"/>
          </w:tcPr>
          <w:p w:rsidR="007A2463" w:rsidRPr="00AF5B4C" w:rsidRDefault="007A2463" w:rsidP="00803B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vAlign w:val="bottom"/>
          </w:tcPr>
          <w:p w:rsidR="007A2463" w:rsidRPr="007A2463" w:rsidRDefault="007A2463" w:rsidP="00D93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2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Известия высших учебных </w:t>
            </w:r>
            <w:proofErr w:type="spellStart"/>
            <w:r w:rsidRPr="007A246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заведний</w:t>
            </w:r>
            <w:proofErr w:type="gramStart"/>
            <w:r w:rsidRPr="007A2463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A2463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ехнические</w:t>
            </w:r>
            <w:proofErr w:type="spellEnd"/>
            <w:r w:rsidRPr="007A2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2070" w:type="dxa"/>
          </w:tcPr>
          <w:p w:rsidR="007A2463" w:rsidRDefault="007A2463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7A2463" w:rsidRDefault="007A2463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47" w:type="dxa"/>
          </w:tcPr>
          <w:p w:rsidR="007A2463" w:rsidRDefault="007A2463" w:rsidP="00D93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B4C" w:rsidRPr="00AF5B4C" w:rsidRDefault="00AF5B4C" w:rsidP="00AF5B4C">
      <w:pPr>
        <w:rPr>
          <w:rFonts w:ascii="Times New Roman" w:hAnsi="Times New Roman" w:cs="Times New Roman"/>
          <w:sz w:val="28"/>
          <w:szCs w:val="28"/>
        </w:rPr>
      </w:pPr>
    </w:p>
    <w:p w:rsidR="00AF5B4C" w:rsidRDefault="00AF5B4C" w:rsidP="00AF5B4C">
      <w:pPr>
        <w:rPr>
          <w:rFonts w:ascii="Times New Roman" w:hAnsi="Times New Roman" w:cs="Times New Roman"/>
          <w:sz w:val="28"/>
          <w:szCs w:val="28"/>
        </w:rPr>
      </w:pPr>
    </w:p>
    <w:p w:rsidR="004C7FFC" w:rsidRDefault="004C7FFC" w:rsidP="00AF5B4C">
      <w:pPr>
        <w:rPr>
          <w:rFonts w:ascii="Times New Roman" w:hAnsi="Times New Roman" w:cs="Times New Roman"/>
          <w:sz w:val="28"/>
          <w:szCs w:val="28"/>
        </w:rPr>
      </w:pPr>
    </w:p>
    <w:p w:rsidR="00AF5B4C" w:rsidRPr="00BE028B" w:rsidRDefault="00AF5B4C" w:rsidP="00AF5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библиотекой                     Ломакина Е. В.</w:t>
      </w:r>
    </w:p>
    <w:p w:rsidR="00AF5B4C" w:rsidRDefault="00AF5B4C"/>
    <w:p w:rsidR="00AF5B4C" w:rsidRPr="00AF5B4C" w:rsidRDefault="00AF5B4C"/>
    <w:sectPr w:rsidR="00AF5B4C" w:rsidRPr="00AF5B4C" w:rsidSect="00DA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FD"/>
    <w:multiLevelType w:val="hybridMultilevel"/>
    <w:tmpl w:val="A4E8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5B4C"/>
    <w:rsid w:val="004C7FFC"/>
    <w:rsid w:val="0073414A"/>
    <w:rsid w:val="007A2463"/>
    <w:rsid w:val="00803B85"/>
    <w:rsid w:val="00AF5B4C"/>
    <w:rsid w:val="00DA6CF2"/>
    <w:rsid w:val="00DF6C9A"/>
    <w:rsid w:val="00E6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2017-01-15T14:56:00Z</dcterms:created>
  <dcterms:modified xsi:type="dcterms:W3CDTF">2017-02-27T13:16:00Z</dcterms:modified>
</cp:coreProperties>
</file>